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F131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D862E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A66CF" w:rsidRPr="00B5172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862E2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23BB" w:rsidRPr="00D862E2" w:rsidRDefault="00FB190C" w:rsidP="009F1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62E2">
        <w:rPr>
          <w:rFonts w:ascii="Times New Roman" w:hAnsi="Times New Roman"/>
          <w:bCs/>
          <w:sz w:val="24"/>
          <w:szCs w:val="24"/>
        </w:rPr>
        <w:t xml:space="preserve">1. </w:t>
      </w:r>
      <w:r w:rsidR="00D862E2" w:rsidRPr="00D862E2">
        <w:rPr>
          <w:rFonts w:ascii="Times New Roman" w:hAnsi="Times New Roman"/>
          <w:sz w:val="24"/>
          <w:szCs w:val="24"/>
        </w:rPr>
        <w:t>О регистрации доверенных лиц кандидата в депутаты Государс</w:t>
      </w:r>
      <w:r w:rsidR="00D862E2" w:rsidRPr="00D862E2">
        <w:rPr>
          <w:rFonts w:ascii="Times New Roman" w:hAnsi="Times New Roman"/>
          <w:sz w:val="24"/>
          <w:szCs w:val="24"/>
        </w:rPr>
        <w:t>т</w:t>
      </w:r>
      <w:r w:rsidR="00D862E2" w:rsidRPr="00D862E2">
        <w:rPr>
          <w:rFonts w:ascii="Times New Roman" w:hAnsi="Times New Roman"/>
          <w:sz w:val="24"/>
          <w:szCs w:val="24"/>
        </w:rPr>
        <w:t>венной Думы Федерального Со</w:t>
      </w:r>
      <w:r w:rsidR="00D862E2" w:rsidRPr="00D862E2">
        <w:rPr>
          <w:rFonts w:ascii="Times New Roman" w:hAnsi="Times New Roman"/>
          <w:sz w:val="24"/>
          <w:szCs w:val="24"/>
        </w:rPr>
        <w:t>б</w:t>
      </w:r>
      <w:r w:rsidR="00D862E2" w:rsidRPr="00D862E2">
        <w:rPr>
          <w:rFonts w:ascii="Times New Roman" w:hAnsi="Times New Roman"/>
          <w:sz w:val="24"/>
          <w:szCs w:val="24"/>
        </w:rPr>
        <w:t>рания Российской Федерации восьмого созыва по одноманда</w:t>
      </w:r>
      <w:r w:rsidR="00D862E2" w:rsidRPr="00D862E2">
        <w:rPr>
          <w:rFonts w:ascii="Times New Roman" w:hAnsi="Times New Roman"/>
          <w:sz w:val="24"/>
          <w:szCs w:val="24"/>
        </w:rPr>
        <w:t>т</w:t>
      </w:r>
      <w:r w:rsidR="00D862E2" w:rsidRPr="00D862E2">
        <w:rPr>
          <w:rFonts w:ascii="Times New Roman" w:hAnsi="Times New Roman"/>
          <w:sz w:val="24"/>
          <w:szCs w:val="24"/>
        </w:rPr>
        <w:t>ному избирательному округу Владимирская область – Влад</w:t>
      </w:r>
      <w:r w:rsidR="00D862E2" w:rsidRPr="00D862E2">
        <w:rPr>
          <w:rFonts w:ascii="Times New Roman" w:hAnsi="Times New Roman"/>
          <w:sz w:val="24"/>
          <w:szCs w:val="24"/>
        </w:rPr>
        <w:t>и</w:t>
      </w:r>
      <w:r w:rsidR="00D862E2" w:rsidRPr="00D862E2">
        <w:rPr>
          <w:rFonts w:ascii="Times New Roman" w:hAnsi="Times New Roman"/>
          <w:sz w:val="24"/>
          <w:szCs w:val="24"/>
        </w:rPr>
        <w:t>мирский одномандатный избир</w:t>
      </w:r>
      <w:r w:rsidR="00D862E2" w:rsidRPr="00D862E2">
        <w:rPr>
          <w:rFonts w:ascii="Times New Roman" w:hAnsi="Times New Roman"/>
          <w:sz w:val="24"/>
          <w:szCs w:val="24"/>
        </w:rPr>
        <w:t>а</w:t>
      </w:r>
      <w:r w:rsidR="00D862E2" w:rsidRPr="00D862E2">
        <w:rPr>
          <w:rFonts w:ascii="Times New Roman" w:hAnsi="Times New Roman"/>
          <w:sz w:val="24"/>
          <w:szCs w:val="24"/>
        </w:rPr>
        <w:t>тельный округ № 79 Емельяновой Ларисы Николаевны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9F131B" w:rsidTr="00EA5F53">
        <w:trPr>
          <w:jc w:val="center"/>
        </w:trPr>
        <w:tc>
          <w:tcPr>
            <w:tcW w:w="3392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F131B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p w:rsidR="00D862E2" w:rsidRPr="00D862E2" w:rsidRDefault="00D862E2" w:rsidP="00D862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62E2">
        <w:rPr>
          <w:rFonts w:ascii="Times New Roman" w:hAnsi="Times New Roman"/>
          <w:bCs/>
          <w:sz w:val="24"/>
          <w:szCs w:val="24"/>
        </w:rPr>
        <w:t>2</w:t>
      </w:r>
      <w:r w:rsidRPr="00D862E2">
        <w:rPr>
          <w:rFonts w:ascii="Times New Roman" w:hAnsi="Times New Roman"/>
          <w:bCs/>
          <w:sz w:val="24"/>
          <w:szCs w:val="24"/>
        </w:rPr>
        <w:t xml:space="preserve">. </w:t>
      </w:r>
      <w:r w:rsidRPr="00D862E2">
        <w:rPr>
          <w:rFonts w:ascii="Times New Roman" w:hAnsi="Times New Roman"/>
          <w:sz w:val="24"/>
          <w:szCs w:val="24"/>
        </w:rPr>
        <w:t>О регистрации доверенных лиц кандидата в депутаты Государс</w:t>
      </w:r>
      <w:r w:rsidRPr="00D862E2">
        <w:rPr>
          <w:rFonts w:ascii="Times New Roman" w:hAnsi="Times New Roman"/>
          <w:sz w:val="24"/>
          <w:szCs w:val="24"/>
        </w:rPr>
        <w:t>т</w:t>
      </w:r>
      <w:r w:rsidRPr="00D862E2">
        <w:rPr>
          <w:rFonts w:ascii="Times New Roman" w:hAnsi="Times New Roman"/>
          <w:sz w:val="24"/>
          <w:szCs w:val="24"/>
        </w:rPr>
        <w:t>венной Думы Федерального Со</w:t>
      </w:r>
      <w:r w:rsidRPr="00D862E2">
        <w:rPr>
          <w:rFonts w:ascii="Times New Roman" w:hAnsi="Times New Roman"/>
          <w:sz w:val="24"/>
          <w:szCs w:val="24"/>
        </w:rPr>
        <w:t>б</w:t>
      </w:r>
      <w:r w:rsidRPr="00D862E2">
        <w:rPr>
          <w:rFonts w:ascii="Times New Roman" w:hAnsi="Times New Roman"/>
          <w:sz w:val="24"/>
          <w:szCs w:val="24"/>
        </w:rPr>
        <w:t>рания Российской Федерации восьмого созыва по одноманда</w:t>
      </w:r>
      <w:r w:rsidRPr="00D862E2">
        <w:rPr>
          <w:rFonts w:ascii="Times New Roman" w:hAnsi="Times New Roman"/>
          <w:sz w:val="24"/>
          <w:szCs w:val="24"/>
        </w:rPr>
        <w:t>т</w:t>
      </w:r>
      <w:r w:rsidRPr="00D862E2">
        <w:rPr>
          <w:rFonts w:ascii="Times New Roman" w:hAnsi="Times New Roman"/>
          <w:sz w:val="24"/>
          <w:szCs w:val="24"/>
        </w:rPr>
        <w:t>ному избирательному округу Владимирская область – Суздальский одномандатный избир</w:t>
      </w:r>
      <w:r w:rsidRPr="00D862E2">
        <w:rPr>
          <w:rFonts w:ascii="Times New Roman" w:hAnsi="Times New Roman"/>
          <w:sz w:val="24"/>
          <w:szCs w:val="24"/>
        </w:rPr>
        <w:t>а</w:t>
      </w:r>
      <w:r w:rsidRPr="00D862E2">
        <w:rPr>
          <w:rFonts w:ascii="Times New Roman" w:hAnsi="Times New Roman"/>
          <w:sz w:val="24"/>
          <w:szCs w:val="24"/>
        </w:rPr>
        <w:t xml:space="preserve">тельный округ № 80 </w:t>
      </w:r>
      <w:bookmarkStart w:id="0" w:name="_GoBack"/>
      <w:bookmarkEnd w:id="0"/>
      <w:r w:rsidRPr="00D862E2">
        <w:rPr>
          <w:rFonts w:ascii="Times New Roman" w:hAnsi="Times New Roman"/>
          <w:sz w:val="24"/>
          <w:szCs w:val="24"/>
        </w:rPr>
        <w:t>Сидорко Антона Сергеевича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862E2" w:rsidRPr="009F131B" w:rsidTr="001F236F">
        <w:trPr>
          <w:jc w:val="center"/>
        </w:trPr>
        <w:tc>
          <w:tcPr>
            <w:tcW w:w="3392" w:type="dxa"/>
            <w:hideMark/>
          </w:tcPr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D862E2" w:rsidRDefault="00D862E2" w:rsidP="00D862E2">
      <w:pPr>
        <w:jc w:val="both"/>
        <w:rPr>
          <w:rFonts w:ascii="Times New Roman" w:hAnsi="Times New Roman"/>
          <w:sz w:val="24"/>
          <w:szCs w:val="24"/>
        </w:rPr>
      </w:pPr>
    </w:p>
    <w:p w:rsidR="00D862E2" w:rsidRDefault="00D862E2" w:rsidP="00F661D7">
      <w:pPr>
        <w:jc w:val="both"/>
        <w:rPr>
          <w:rFonts w:ascii="Times New Roman" w:hAnsi="Times New Roman"/>
          <w:sz w:val="24"/>
          <w:szCs w:val="24"/>
        </w:rPr>
      </w:pPr>
    </w:p>
    <w:p w:rsidR="009F131B" w:rsidRPr="002130CF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514B8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A7E7-1219-4B38-B059-42C2418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93</cp:revision>
  <cp:lastPrinted>2021-08-05T08:25:00Z</cp:lastPrinted>
  <dcterms:created xsi:type="dcterms:W3CDTF">2021-07-21T10:40:00Z</dcterms:created>
  <dcterms:modified xsi:type="dcterms:W3CDTF">2021-09-10T12:34:00Z</dcterms:modified>
</cp:coreProperties>
</file>