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F131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B91D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5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A66CF" w:rsidRPr="00B5172D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</w:p>
    <w:p w:rsidR="00F823BB" w:rsidRPr="00DD7F7C" w:rsidRDefault="00FB190C" w:rsidP="009F13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F7C">
        <w:rPr>
          <w:rFonts w:ascii="Times New Roman" w:hAnsi="Times New Roman"/>
          <w:bCs/>
          <w:sz w:val="24"/>
          <w:szCs w:val="24"/>
        </w:rPr>
        <w:t xml:space="preserve">1. </w:t>
      </w:r>
      <w:bookmarkStart w:id="1" w:name="_Hlk82601291"/>
      <w:r w:rsidR="00DD7F7C" w:rsidRPr="00DD7F7C">
        <w:rPr>
          <w:rFonts w:ascii="Times New Roman" w:hAnsi="Times New Roman"/>
          <w:bCs/>
          <w:sz w:val="24"/>
          <w:szCs w:val="24"/>
        </w:rPr>
        <w:t xml:space="preserve">О члене Избирательной комиссии Владимирской области с правом совещательного голоса, </w:t>
      </w:r>
      <w:r w:rsidR="00DD7F7C" w:rsidRPr="00DD7F7C">
        <w:rPr>
          <w:rFonts w:ascii="Times New Roman" w:hAnsi="Times New Roman"/>
          <w:sz w:val="24"/>
          <w:szCs w:val="24"/>
        </w:rPr>
        <w:t>на которую возложены полномочия окружной избирательной к</w:t>
      </w:r>
      <w:r w:rsidR="00DD7F7C" w:rsidRPr="00DD7F7C">
        <w:rPr>
          <w:rFonts w:ascii="Times New Roman" w:hAnsi="Times New Roman"/>
          <w:sz w:val="24"/>
          <w:szCs w:val="24"/>
        </w:rPr>
        <w:t>о</w:t>
      </w:r>
      <w:r w:rsidR="00DD7F7C" w:rsidRPr="00DD7F7C">
        <w:rPr>
          <w:rFonts w:ascii="Times New Roman" w:hAnsi="Times New Roman"/>
          <w:sz w:val="24"/>
          <w:szCs w:val="24"/>
        </w:rPr>
        <w:t>миссии одномандатного избирательного округа Владимирская область – Владимирский одномандатный избирательный округ № 79 по выборам депутатов  Государственной Думы Федерального Со</w:t>
      </w:r>
      <w:r w:rsidR="00DD7F7C" w:rsidRPr="00DD7F7C">
        <w:rPr>
          <w:rFonts w:ascii="Times New Roman" w:hAnsi="Times New Roman"/>
          <w:sz w:val="24"/>
          <w:szCs w:val="24"/>
        </w:rPr>
        <w:t>б</w:t>
      </w:r>
      <w:r w:rsidR="00DD7F7C" w:rsidRPr="00DD7F7C">
        <w:rPr>
          <w:rFonts w:ascii="Times New Roman" w:hAnsi="Times New Roman"/>
          <w:sz w:val="24"/>
          <w:szCs w:val="24"/>
        </w:rPr>
        <w:t>рания Российской Федерации восьмого созыва</w:t>
      </w:r>
      <w:bookmarkEnd w:id="1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9F131B" w:rsidTr="00EA5F53">
        <w:trPr>
          <w:jc w:val="center"/>
        </w:trPr>
        <w:tc>
          <w:tcPr>
            <w:tcW w:w="3392" w:type="dxa"/>
            <w:hideMark/>
          </w:tcPr>
          <w:bookmarkEnd w:id="0"/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823BB" w:rsidRPr="009F131B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1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9F131B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p w:rsidR="00D862E2" w:rsidRPr="00B91D40" w:rsidRDefault="00D862E2" w:rsidP="00D862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1D40">
        <w:rPr>
          <w:rFonts w:ascii="Times New Roman" w:hAnsi="Times New Roman"/>
          <w:bCs/>
          <w:sz w:val="24"/>
          <w:szCs w:val="24"/>
        </w:rPr>
        <w:t xml:space="preserve">2. </w:t>
      </w:r>
      <w:r w:rsidR="00B91D40" w:rsidRPr="00B91D40">
        <w:rPr>
          <w:rFonts w:ascii="Times New Roman" w:hAnsi="Times New Roman"/>
          <w:sz w:val="24"/>
          <w:szCs w:val="24"/>
        </w:rPr>
        <w:t>Об информации о поступлении и расходовании средств региональных отделений политических партий во 2 квартале 2021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862E2" w:rsidRPr="009F131B" w:rsidTr="001F236F">
        <w:trPr>
          <w:jc w:val="center"/>
        </w:trPr>
        <w:tc>
          <w:tcPr>
            <w:tcW w:w="3392" w:type="dxa"/>
            <w:hideMark/>
          </w:tcPr>
          <w:p w:rsidR="00D862E2" w:rsidRDefault="00B91D40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B91D40" w:rsidRPr="009F131B" w:rsidRDefault="00B91D40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D862E2" w:rsidRPr="009F131B" w:rsidRDefault="00D862E2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2E2" w:rsidRPr="009F131B" w:rsidRDefault="00D862E2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862E2" w:rsidRPr="009F131B" w:rsidRDefault="00B91D40" w:rsidP="001F23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D862E2" w:rsidRPr="009F131B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D862E2" w:rsidRDefault="00D862E2" w:rsidP="00D862E2">
      <w:pPr>
        <w:jc w:val="both"/>
        <w:rPr>
          <w:rFonts w:ascii="Times New Roman" w:hAnsi="Times New Roman"/>
          <w:sz w:val="24"/>
          <w:szCs w:val="24"/>
        </w:rPr>
      </w:pPr>
    </w:p>
    <w:p w:rsidR="00D862E2" w:rsidRDefault="00D862E2" w:rsidP="00F661D7">
      <w:pPr>
        <w:jc w:val="both"/>
        <w:rPr>
          <w:rFonts w:ascii="Times New Roman" w:hAnsi="Times New Roman"/>
          <w:sz w:val="24"/>
          <w:szCs w:val="24"/>
        </w:rPr>
      </w:pPr>
    </w:p>
    <w:p w:rsidR="009F131B" w:rsidRPr="002130CF" w:rsidRDefault="009F131B" w:rsidP="00F66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0908-D216-4BD0-BEFB-3347EC33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95</cp:revision>
  <cp:lastPrinted>2021-08-05T08:25:00Z</cp:lastPrinted>
  <dcterms:created xsi:type="dcterms:W3CDTF">2021-07-21T10:40:00Z</dcterms:created>
  <dcterms:modified xsi:type="dcterms:W3CDTF">2021-09-15T09:44:00Z</dcterms:modified>
</cp:coreProperties>
</file>