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04E14CFF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7D6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25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октября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54CD9F2A" w14:textId="4D12DBDB"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14:paraId="34D5633C" w14:textId="1B11F884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7BE217" w14:textId="510AA542" w:rsidR="00B27CF6" w:rsidRPr="00FE7D6E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7D6E">
        <w:rPr>
          <w:rFonts w:ascii="Times New Roman" w:hAnsi="Times New Roman"/>
          <w:sz w:val="24"/>
          <w:szCs w:val="24"/>
        </w:rPr>
        <w:t xml:space="preserve">1. </w:t>
      </w:r>
      <w:r w:rsidR="00FE7D6E" w:rsidRPr="00FE7D6E">
        <w:rPr>
          <w:rFonts w:ascii="Times New Roman" w:hAnsi="Times New Roman"/>
          <w:sz w:val="24"/>
          <w:szCs w:val="24"/>
        </w:rPr>
        <w:t>О финансовом отчете Избирательной к</w:t>
      </w:r>
      <w:r w:rsidR="00FE7D6E" w:rsidRPr="00FE7D6E">
        <w:rPr>
          <w:rFonts w:ascii="Times New Roman" w:hAnsi="Times New Roman"/>
          <w:sz w:val="24"/>
          <w:szCs w:val="24"/>
        </w:rPr>
        <w:t>о</w:t>
      </w:r>
      <w:r w:rsidR="00FE7D6E" w:rsidRPr="00FE7D6E">
        <w:rPr>
          <w:rFonts w:ascii="Times New Roman" w:hAnsi="Times New Roman"/>
          <w:sz w:val="24"/>
          <w:szCs w:val="24"/>
        </w:rPr>
        <w:t>миссии Владимирской области о расходов</w:t>
      </w:r>
      <w:r w:rsidR="00FE7D6E" w:rsidRPr="00FE7D6E">
        <w:rPr>
          <w:rFonts w:ascii="Times New Roman" w:hAnsi="Times New Roman"/>
          <w:sz w:val="24"/>
          <w:szCs w:val="24"/>
        </w:rPr>
        <w:t>а</w:t>
      </w:r>
      <w:r w:rsidR="00FE7D6E" w:rsidRPr="00FE7D6E">
        <w:rPr>
          <w:rFonts w:ascii="Times New Roman" w:hAnsi="Times New Roman"/>
          <w:sz w:val="24"/>
          <w:szCs w:val="24"/>
        </w:rPr>
        <w:t>нии средств, выделенных из федерального бюджета на подготовку и проведение выборов депутатов Го</w:t>
      </w:r>
      <w:r w:rsidR="00FE7D6E" w:rsidRPr="00FE7D6E">
        <w:rPr>
          <w:rFonts w:ascii="Times New Roman" w:hAnsi="Times New Roman"/>
          <w:sz w:val="24"/>
          <w:szCs w:val="24"/>
        </w:rPr>
        <w:t>с</w:t>
      </w:r>
      <w:r w:rsidR="00FE7D6E" w:rsidRPr="00FE7D6E">
        <w:rPr>
          <w:rFonts w:ascii="Times New Roman" w:hAnsi="Times New Roman"/>
          <w:sz w:val="24"/>
          <w:szCs w:val="24"/>
        </w:rPr>
        <w:t>ударственной Думы Федерального Собрания Российской Федерации восьмого с</w:t>
      </w:r>
      <w:r w:rsidR="00FE7D6E" w:rsidRPr="00FE7D6E">
        <w:rPr>
          <w:rFonts w:ascii="Times New Roman" w:hAnsi="Times New Roman"/>
          <w:sz w:val="24"/>
          <w:szCs w:val="24"/>
        </w:rPr>
        <w:t>о</w:t>
      </w:r>
      <w:r w:rsidR="00FE7D6E" w:rsidRPr="00FE7D6E">
        <w:rPr>
          <w:rFonts w:ascii="Times New Roman" w:hAnsi="Times New Roman"/>
          <w:sz w:val="24"/>
          <w:szCs w:val="24"/>
        </w:rPr>
        <w:t>зыва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27CF6" w:rsidRPr="00B27CF6" w14:paraId="19B2A6C2" w14:textId="77777777" w:rsidTr="007B0352">
        <w:trPr>
          <w:jc w:val="center"/>
        </w:trPr>
        <w:tc>
          <w:tcPr>
            <w:tcW w:w="3392" w:type="dxa"/>
            <w:hideMark/>
          </w:tcPr>
          <w:p w14:paraId="26CA121E" w14:textId="10583955" w:rsidR="00B27CF6" w:rsidRPr="00B27CF6" w:rsidRDefault="00FE7D6E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14:paraId="3125C4FF" w14:textId="48301E5E" w:rsidR="00B27CF6" w:rsidRPr="00B27CF6" w:rsidRDefault="00FE7D6E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14:paraId="110328AE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C5DF9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3EDED3A" w14:textId="07A789A9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FE7D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27CF6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14:paraId="31E87941" w14:textId="1CB9EB12" w:rsidR="00B27CF6" w:rsidRPr="00B27CF6" w:rsidRDefault="00010D98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B27CF6">
        <w:rPr>
          <w:rFonts w:ascii="Times New Roman" w:hAnsi="Times New Roman"/>
          <w:sz w:val="24"/>
          <w:szCs w:val="24"/>
        </w:rPr>
        <w:tab/>
      </w:r>
    </w:p>
    <w:p w14:paraId="40388409" w14:textId="11F03C19" w:rsidR="00010D98" w:rsidRPr="002E0337" w:rsidRDefault="00B27CF6" w:rsidP="00B27CF6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 w:rsidRPr="002E0337">
        <w:rPr>
          <w:rFonts w:ascii="Times New Roman" w:hAnsi="Times New Roman"/>
          <w:sz w:val="24"/>
          <w:szCs w:val="24"/>
        </w:rPr>
        <w:t>2</w:t>
      </w:r>
      <w:r w:rsidR="00010D98" w:rsidRPr="002E033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2E0337" w:rsidRPr="002E0337">
        <w:rPr>
          <w:rFonts w:ascii="Times New Roman" w:hAnsi="Times New Roman"/>
          <w:sz w:val="24"/>
          <w:szCs w:val="24"/>
        </w:rPr>
        <w:t>О внесении изменений в Постановление Избирательной комиссии Владимирской области от 09.09.2014 № 148 «Об оплате труда работников избирательных комиссий Владимирской области, замещающих должности, не являющиеся должностями государственной гражданской службы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E0337" w:rsidRPr="00B27CF6" w14:paraId="2AB8EA6E" w14:textId="77777777" w:rsidTr="00526B9C">
        <w:trPr>
          <w:jc w:val="center"/>
        </w:trPr>
        <w:tc>
          <w:tcPr>
            <w:tcW w:w="3392" w:type="dxa"/>
            <w:hideMark/>
          </w:tcPr>
          <w:p w14:paraId="7A10D7CD" w14:textId="77777777" w:rsidR="002E0337" w:rsidRPr="00B27CF6" w:rsidRDefault="002E0337" w:rsidP="00526B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14:paraId="7333DE50" w14:textId="77777777" w:rsidR="002E0337" w:rsidRPr="00B27CF6" w:rsidRDefault="002E0337" w:rsidP="00526B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14:paraId="27E4933B" w14:textId="77777777" w:rsidR="002E0337" w:rsidRPr="00B27CF6" w:rsidRDefault="002E0337" w:rsidP="00526B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11521" w14:textId="77777777" w:rsidR="002E0337" w:rsidRPr="00B27CF6" w:rsidRDefault="002E0337" w:rsidP="00526B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9C44C88" w14:textId="77777777" w:rsidR="002E0337" w:rsidRPr="00B27CF6" w:rsidRDefault="002E0337" w:rsidP="00526B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27CF6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14:paraId="7A5D20D2" w14:textId="32D43FC8" w:rsidR="00B2540E" w:rsidRDefault="00B2540E" w:rsidP="002E0337">
      <w:pPr>
        <w:jc w:val="both"/>
        <w:rPr>
          <w:rFonts w:ascii="Times New Roman" w:hAnsi="Times New Roman"/>
          <w:sz w:val="24"/>
          <w:szCs w:val="24"/>
        </w:rPr>
      </w:pPr>
    </w:p>
    <w:p w14:paraId="4873847B" w14:textId="77777777" w:rsidR="00B2540E" w:rsidRPr="00B27CF6" w:rsidRDefault="00B2540E" w:rsidP="003F1484">
      <w:pPr>
        <w:jc w:val="both"/>
        <w:rPr>
          <w:rFonts w:ascii="Times New Roman" w:hAnsi="Times New Roman"/>
          <w:sz w:val="24"/>
          <w:szCs w:val="24"/>
        </w:rPr>
      </w:pPr>
    </w:p>
    <w:p w14:paraId="24DA9A6C" w14:textId="2CFF6DA5" w:rsidR="0020798C" w:rsidRDefault="00E44AB2" w:rsidP="004924DC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561CD2" w14:textId="77777777" w:rsidR="0020798C" w:rsidRPr="00B30D44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6901B259"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70F5B"/>
    <w:rsid w:val="004761E7"/>
    <w:rsid w:val="004836EB"/>
    <w:rsid w:val="004924DC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1F7F-4F0D-4959-9830-EAF42BF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117</cp:revision>
  <cp:lastPrinted>2021-08-05T08:25:00Z</cp:lastPrinted>
  <dcterms:created xsi:type="dcterms:W3CDTF">2021-07-21T10:40:00Z</dcterms:created>
  <dcterms:modified xsi:type="dcterms:W3CDTF">2021-10-25T07:48:00Z</dcterms:modified>
</cp:coreProperties>
</file>